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0" w:rsidRPr="000D4976" w:rsidRDefault="00BE55A0" w:rsidP="00BE55A0">
      <w:pPr>
        <w:jc w:val="right"/>
      </w:pPr>
      <w:r w:rsidRPr="005235CF">
        <w:t>Name: ___________________________</w:t>
      </w:r>
    </w:p>
    <w:p w:rsidR="00BE55A0" w:rsidRPr="005235CF" w:rsidRDefault="00BE55A0" w:rsidP="00BE55A0">
      <w:pPr>
        <w:rPr>
          <w:b/>
        </w:rPr>
      </w:pPr>
      <w:r w:rsidRPr="005235CF">
        <w:t>1. Write the 3 formulas</w:t>
      </w:r>
      <w:r>
        <w:t xml:space="preserve"> related to area and perimeter and volume.</w:t>
      </w:r>
      <w:r w:rsidRPr="005235CF">
        <w:t xml:space="preserve"> Then explain when each formula should be used.</w:t>
      </w:r>
      <w:r w:rsidRPr="005235CF">
        <w:br/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3846"/>
        <w:gridCol w:w="6324"/>
      </w:tblGrid>
      <w:tr w:rsidR="00BE55A0" w:rsidRPr="005235CF" w:rsidTr="00AC7E85">
        <w:tc>
          <w:tcPr>
            <w:tcW w:w="3846" w:type="dxa"/>
            <w:shd w:val="clear" w:color="auto" w:fill="000000" w:themeFill="text1"/>
          </w:tcPr>
          <w:p w:rsidR="00BE55A0" w:rsidRPr="005235CF" w:rsidRDefault="00BE55A0" w:rsidP="00AC7E85">
            <w:pPr>
              <w:jc w:val="center"/>
            </w:pPr>
            <w:r w:rsidRPr="005235CF">
              <w:t>Formula</w:t>
            </w:r>
          </w:p>
        </w:tc>
        <w:tc>
          <w:tcPr>
            <w:tcW w:w="6324" w:type="dxa"/>
            <w:shd w:val="clear" w:color="auto" w:fill="000000" w:themeFill="text1"/>
          </w:tcPr>
          <w:p w:rsidR="00BE55A0" w:rsidRPr="005235CF" w:rsidRDefault="00BE55A0" w:rsidP="00AC7E85">
            <w:pPr>
              <w:jc w:val="center"/>
            </w:pPr>
            <w:r w:rsidRPr="005235CF">
              <w:t xml:space="preserve">When to use </w:t>
            </w:r>
            <w:proofErr w:type="gramStart"/>
            <w:r w:rsidRPr="005235CF">
              <w:t>it :</w:t>
            </w:r>
            <w:proofErr w:type="gramEnd"/>
          </w:p>
        </w:tc>
      </w:tr>
      <w:tr w:rsidR="00BE55A0" w:rsidRPr="005235CF" w:rsidTr="00AC7E85">
        <w:tc>
          <w:tcPr>
            <w:tcW w:w="3846" w:type="dxa"/>
          </w:tcPr>
          <w:p w:rsidR="00BE55A0" w:rsidRPr="005235CF" w:rsidRDefault="00BE55A0" w:rsidP="00AC7E85"/>
          <w:p w:rsidR="00BE55A0" w:rsidRPr="005235CF" w:rsidRDefault="00BE55A0" w:rsidP="00AC7E85"/>
        </w:tc>
        <w:tc>
          <w:tcPr>
            <w:tcW w:w="6324" w:type="dxa"/>
          </w:tcPr>
          <w:p w:rsidR="00BE55A0" w:rsidRPr="005235CF" w:rsidRDefault="00BE55A0" w:rsidP="00AC7E85"/>
          <w:p w:rsidR="00BE55A0" w:rsidRPr="005235CF" w:rsidRDefault="00BE55A0" w:rsidP="00AC7E85"/>
          <w:p w:rsidR="00BE55A0" w:rsidRPr="005235CF" w:rsidRDefault="00BE55A0" w:rsidP="00AC7E85"/>
          <w:p w:rsidR="00BE55A0" w:rsidRPr="005235CF" w:rsidRDefault="00BE55A0" w:rsidP="00AC7E85"/>
        </w:tc>
      </w:tr>
      <w:tr w:rsidR="00BE55A0" w:rsidRPr="005235CF" w:rsidTr="00AC7E85">
        <w:tc>
          <w:tcPr>
            <w:tcW w:w="3846" w:type="dxa"/>
          </w:tcPr>
          <w:p w:rsidR="00BE55A0" w:rsidRPr="005235CF" w:rsidRDefault="00BE55A0" w:rsidP="00AC7E85"/>
        </w:tc>
        <w:tc>
          <w:tcPr>
            <w:tcW w:w="6324" w:type="dxa"/>
          </w:tcPr>
          <w:p w:rsidR="00BE55A0" w:rsidRPr="005235CF" w:rsidRDefault="00BE55A0" w:rsidP="00AC7E85"/>
          <w:p w:rsidR="00BE55A0" w:rsidRPr="005235CF" w:rsidRDefault="00BE55A0" w:rsidP="00AC7E85"/>
          <w:p w:rsidR="00BE55A0" w:rsidRPr="005235CF" w:rsidRDefault="00BE55A0" w:rsidP="00AC7E85"/>
          <w:p w:rsidR="00BE55A0" w:rsidRPr="005235CF" w:rsidRDefault="00BE55A0" w:rsidP="00AC7E85"/>
        </w:tc>
      </w:tr>
      <w:tr w:rsidR="00BE55A0" w:rsidRPr="005235CF" w:rsidTr="00AC7E85">
        <w:tc>
          <w:tcPr>
            <w:tcW w:w="3846" w:type="dxa"/>
          </w:tcPr>
          <w:p w:rsidR="00BE55A0" w:rsidRPr="005235CF" w:rsidRDefault="00BE55A0" w:rsidP="00AC7E85"/>
        </w:tc>
        <w:tc>
          <w:tcPr>
            <w:tcW w:w="6324" w:type="dxa"/>
          </w:tcPr>
          <w:p w:rsidR="00BE55A0" w:rsidRPr="005235CF" w:rsidRDefault="00BE55A0" w:rsidP="00AC7E85"/>
          <w:p w:rsidR="00BE55A0" w:rsidRPr="005235CF" w:rsidRDefault="00BE55A0" w:rsidP="00AC7E85"/>
          <w:p w:rsidR="00BE55A0" w:rsidRPr="005235CF" w:rsidRDefault="00BE55A0" w:rsidP="00AC7E85"/>
          <w:p w:rsidR="00BE55A0" w:rsidRPr="005235CF" w:rsidRDefault="00BE55A0" w:rsidP="00AC7E85"/>
        </w:tc>
      </w:tr>
    </w:tbl>
    <w:p w:rsidR="00BE55A0" w:rsidRPr="005235CF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>
      <w:r>
        <w:t>2.  Explain what area is.  You can use words, numbers and illustrations to support your answer.</w:t>
      </w:r>
    </w:p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>
      <w:r>
        <w:t xml:space="preserve">3.  Explain what perimeter is.  You can use words, numbers and illustrations to </w:t>
      </w:r>
    </w:p>
    <w:p w:rsidR="00BE55A0" w:rsidRDefault="00BE55A0" w:rsidP="00BE55A0">
      <w:proofErr w:type="gramStart"/>
      <w:r>
        <w:t>support</w:t>
      </w:r>
      <w:proofErr w:type="gramEnd"/>
      <w:r>
        <w:t xml:space="preserve"> your answer.</w:t>
      </w:r>
    </w:p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>
      <w:r>
        <w:t>4. Explain what volume is. You can use words, numbers and illustrations to support your answer.</w:t>
      </w:r>
    </w:p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>
      <w:r>
        <w:t>5. Identify the area and perimeter of each rectangle.  Draw each rectangle below and show your work.</w:t>
      </w:r>
    </w:p>
    <w:p w:rsidR="00BE55A0" w:rsidRDefault="00BE55A0" w:rsidP="00BE55A0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E55A0" w:rsidTr="00AC7E85">
        <w:tc>
          <w:tcPr>
            <w:tcW w:w="4428" w:type="dxa"/>
          </w:tcPr>
          <w:p w:rsidR="00BE55A0" w:rsidRDefault="00BE55A0" w:rsidP="00AC7E85">
            <w:r>
              <w:t xml:space="preserve">a) L = 3cm     W= 4cm </w:t>
            </w:r>
            <w:r>
              <w:br/>
            </w:r>
            <w:r>
              <w:br/>
              <w:t xml:space="preserve">A = </w:t>
            </w:r>
          </w:p>
          <w:p w:rsidR="00BE55A0" w:rsidRDefault="00BE55A0" w:rsidP="00AC7E85">
            <w:r>
              <w:br/>
              <w:t>P =</w:t>
            </w:r>
          </w:p>
          <w:p w:rsidR="00BE55A0" w:rsidRDefault="00BE55A0" w:rsidP="00AC7E85"/>
          <w:p w:rsidR="00BE55A0" w:rsidRDefault="00BE55A0" w:rsidP="00AC7E85"/>
          <w:p w:rsidR="00BE55A0" w:rsidRDefault="00BE55A0" w:rsidP="00AC7E85"/>
          <w:p w:rsidR="00BE55A0" w:rsidRDefault="00BE55A0" w:rsidP="00AC7E85"/>
          <w:p w:rsidR="00BE55A0" w:rsidRDefault="00BE55A0" w:rsidP="00AC7E85"/>
          <w:p w:rsidR="00BE55A0" w:rsidRDefault="00BE55A0" w:rsidP="00AC7E85"/>
          <w:p w:rsidR="00BE55A0" w:rsidRDefault="00BE55A0" w:rsidP="00AC7E85"/>
        </w:tc>
        <w:tc>
          <w:tcPr>
            <w:tcW w:w="4428" w:type="dxa"/>
          </w:tcPr>
          <w:p w:rsidR="00BE55A0" w:rsidRDefault="00BE55A0" w:rsidP="00AC7E85">
            <w:r>
              <w:t>b) L= 40mm   W = 60mm</w:t>
            </w:r>
            <w:r>
              <w:br/>
            </w:r>
            <w:r>
              <w:br/>
              <w:t xml:space="preserve">A = </w:t>
            </w:r>
          </w:p>
          <w:p w:rsidR="00BE55A0" w:rsidRDefault="00BE55A0" w:rsidP="00AC7E85">
            <w:r>
              <w:br/>
              <w:t>P =</w:t>
            </w:r>
          </w:p>
          <w:p w:rsidR="00BE55A0" w:rsidRDefault="00BE55A0" w:rsidP="00AC7E85"/>
          <w:p w:rsidR="00BE55A0" w:rsidRDefault="00BE55A0" w:rsidP="00AC7E85"/>
          <w:p w:rsidR="00BE55A0" w:rsidRDefault="00BE55A0" w:rsidP="00AC7E85"/>
          <w:p w:rsidR="00BE55A0" w:rsidRDefault="00BE55A0" w:rsidP="00AC7E85"/>
          <w:p w:rsidR="00BE55A0" w:rsidRDefault="00BE55A0" w:rsidP="00AC7E85"/>
          <w:p w:rsidR="00BE55A0" w:rsidRDefault="00BE55A0" w:rsidP="00AC7E85"/>
          <w:p w:rsidR="00BE55A0" w:rsidRDefault="00BE55A0" w:rsidP="00AC7E85"/>
        </w:tc>
      </w:tr>
    </w:tbl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>
      <w:r>
        <w:t>On graph paper:</w:t>
      </w:r>
    </w:p>
    <w:p w:rsidR="00BE55A0" w:rsidRDefault="00BE55A0" w:rsidP="00BE55A0">
      <w:r>
        <w:t>6.  Make a rectangle with a perimeter of 24 cm and label it “A”</w:t>
      </w:r>
    </w:p>
    <w:p w:rsidR="00BE55A0" w:rsidRDefault="00BE55A0" w:rsidP="00BE55A0"/>
    <w:p w:rsidR="00BE55A0" w:rsidRDefault="00BE55A0" w:rsidP="00BE55A0">
      <w:r>
        <w:t>7.  Make a rectangle with an area of 4 cm</w:t>
      </w:r>
      <w:r>
        <w:rPr>
          <w:vertAlign w:val="superscript"/>
        </w:rPr>
        <w:t>2</w:t>
      </w:r>
      <w:r>
        <w:t xml:space="preserve"> and label it “B” </w:t>
      </w:r>
    </w:p>
    <w:p w:rsidR="00BE55A0" w:rsidRDefault="00BE55A0" w:rsidP="00BE55A0"/>
    <w:p w:rsidR="00BE55A0" w:rsidRPr="009532A2" w:rsidRDefault="00BE55A0" w:rsidP="00BE55A0">
      <w:r>
        <w:t>8.  Make a rectangle with a perimeter of 12 cm and an area of 9 cm</w:t>
      </w:r>
      <w:r>
        <w:rPr>
          <w:vertAlign w:val="superscript"/>
        </w:rPr>
        <w:t>2</w:t>
      </w:r>
      <w:r>
        <w:t xml:space="preserve"> label it “C”</w:t>
      </w:r>
    </w:p>
    <w:p w:rsidR="00BE55A0" w:rsidRDefault="00BE55A0" w:rsidP="00BE55A0">
      <w:pPr>
        <w:rPr>
          <w:vertAlign w:val="superscript"/>
        </w:rPr>
      </w:pPr>
    </w:p>
    <w:p w:rsidR="00BE55A0" w:rsidRDefault="00BE55A0" w:rsidP="00BE55A0">
      <w:r>
        <w:t>9.  Make a rectangle with a perimeter of 10 cm and an area of 4 cm</w:t>
      </w:r>
      <w:r>
        <w:rPr>
          <w:vertAlign w:val="superscript"/>
        </w:rPr>
        <w:t>2</w:t>
      </w:r>
      <w:r>
        <w:t xml:space="preserve"> label it “D</w:t>
      </w:r>
      <w:proofErr w:type="gramStart"/>
      <w:r>
        <w:t>”</w:t>
      </w:r>
      <w:r w:rsidRPr="00FD3540">
        <w:t xml:space="preserve"> </w:t>
      </w:r>
      <w:r w:rsidRPr="005235CF">
        <w:t>.</w:t>
      </w:r>
      <w:proofErr w:type="gramEnd"/>
      <w:r w:rsidRPr="005235CF">
        <w:t xml:space="preserve"> </w:t>
      </w:r>
    </w:p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BE55A0" w:rsidRDefault="00BE55A0" w:rsidP="00BE55A0"/>
    <w:p w:rsidR="00A05ADF" w:rsidRDefault="00A05ADF">
      <w:bookmarkStart w:id="0" w:name="_GoBack"/>
      <w:bookmarkEnd w:id="0"/>
    </w:p>
    <w:sectPr w:rsidR="00A05ADF" w:rsidSect="00A05A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0"/>
    <w:rsid w:val="00A05ADF"/>
    <w:rsid w:val="00B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3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Macintosh Word</Application>
  <DocSecurity>0</DocSecurity>
  <Lines>7</Lines>
  <Paragraphs>2</Paragraphs>
  <ScaleCrop>false</ScaleCrop>
  <Company>Calgary Board of Education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2018-05-25T16:54:00Z</dcterms:created>
  <dcterms:modified xsi:type="dcterms:W3CDTF">2018-05-25T16:55:00Z</dcterms:modified>
</cp:coreProperties>
</file>